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D57B3">
        <w:rPr>
          <w:rFonts w:ascii="Corbel" w:hAnsi="Corbel"/>
          <w:i/>
          <w:smallCaps/>
          <w:sz w:val="24"/>
          <w:szCs w:val="24"/>
        </w:rPr>
        <w:t xml:space="preserve"> 2019-2024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C5C9E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FF1424">
        <w:rPr>
          <w:rFonts w:ascii="Corbel" w:hAnsi="Corbel"/>
          <w:sz w:val="20"/>
          <w:szCs w:val="20"/>
        </w:rPr>
        <w:t>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315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plastycznej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3449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3449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D57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14934" w:rsidP="003D57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1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D57B3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45BF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45BF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3153A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EB20E8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. 3 </w:t>
            </w:r>
            <w:r w:rsidR="00EB20E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315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sposobu integrowania wiedzy i umiejętności dzieci i uczniów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45B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05F95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540FC9" w:rsidRDefault="00D45BF4" w:rsidP="00540F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0FC9"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EB20E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40FC9" w:rsidRPr="00540FC9">
              <w:rPr>
                <w:rFonts w:ascii="Corbel" w:hAnsi="Corbel"/>
                <w:b w:val="0"/>
                <w:sz w:val="24"/>
                <w:szCs w:val="24"/>
              </w:rPr>
              <w:t>Jerzy Tomala</w:t>
            </w:r>
            <w:r w:rsidRPr="00540FC9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D45BF4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D45BF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9315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45B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149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5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D45BF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3E3C47">
        <w:rPr>
          <w:rFonts w:ascii="Corbel" w:hAnsi="Corbel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C45A72" w:rsidP="00540FC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zakresu </w:t>
            </w:r>
            <w:r w:rsidR="00747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</w:t>
            </w:r>
            <w:r w:rsidR="00797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ogólnej, pedagogiki </w:t>
            </w:r>
            <w:r w:rsidR="00747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540F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rzedszkolnej i wczesnoszkolnej, </w:t>
            </w:r>
            <w:r w:rsidR="00747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teorii plastyki, </w:t>
            </w:r>
            <w:r w:rsidR="00540F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historii sztuki</w:t>
            </w:r>
            <w:r w:rsidR="00EB20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estetyki </w:t>
            </w:r>
            <w:r w:rsidR="00540F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47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kultury plastycznej.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C45A72" w:rsidP="001738E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45A72">
              <w:rPr>
                <w:rFonts w:ascii="Corbel" w:hAnsi="Corbel"/>
                <w:b w:val="0"/>
                <w:sz w:val="24"/>
                <w:szCs w:val="24"/>
              </w:rPr>
              <w:t xml:space="preserve">Zapoznanie z problematyką </w:t>
            </w:r>
            <w:r w:rsidR="007E2250">
              <w:rPr>
                <w:rFonts w:ascii="Corbel" w:hAnsi="Corbel"/>
                <w:b w:val="0"/>
                <w:sz w:val="24"/>
                <w:szCs w:val="24"/>
              </w:rPr>
              <w:t xml:space="preserve">metodyki </w:t>
            </w:r>
            <w:r w:rsidRPr="00C45A72">
              <w:rPr>
                <w:rFonts w:ascii="Corbel" w:hAnsi="Corbel"/>
                <w:b w:val="0"/>
                <w:sz w:val="24"/>
                <w:szCs w:val="24"/>
              </w:rPr>
              <w:t>edukacji plastycznej, projektowaniem i realizacją zajęć plastycznych, ty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pami zajęć, formami i metodami oraz </w:t>
            </w:r>
            <w:r w:rsidRPr="00C45A72">
              <w:rPr>
                <w:rFonts w:ascii="Corbel" w:hAnsi="Corbel"/>
                <w:b w:val="0"/>
                <w:sz w:val="24"/>
                <w:szCs w:val="24"/>
              </w:rPr>
              <w:t xml:space="preserve">możliwościami integrowania treści </w:t>
            </w:r>
            <w:r w:rsidR="007E2250">
              <w:rPr>
                <w:rFonts w:ascii="Corbel" w:hAnsi="Corbel"/>
                <w:b w:val="0"/>
                <w:sz w:val="24"/>
                <w:szCs w:val="24"/>
              </w:rPr>
              <w:t xml:space="preserve">plastycznych </w:t>
            </w:r>
            <w:r w:rsidRPr="00C45A72">
              <w:rPr>
                <w:rFonts w:ascii="Corbel" w:hAnsi="Corbel"/>
                <w:b w:val="0"/>
                <w:sz w:val="24"/>
                <w:szCs w:val="24"/>
              </w:rPr>
              <w:t>z innymi edukacjami na poziomie wczesnej edukacji dziecka.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B4153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C45A72" w:rsidRPr="009C54AE" w:rsidRDefault="00C45A72" w:rsidP="007478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45A72">
              <w:rPr>
                <w:rFonts w:ascii="Corbel" w:hAnsi="Corbel"/>
                <w:b w:val="0"/>
                <w:sz w:val="24"/>
                <w:szCs w:val="24"/>
              </w:rPr>
              <w:t xml:space="preserve">Przygotowanie do projektowania i realizacji zajęć w zakresie edukacji plastycznej, umiejętnego wykorzystania środków wyrazu plastycznego zgodnego z rozwojem i predyspozycjami </w:t>
            </w:r>
            <w:r w:rsidR="007478ED">
              <w:rPr>
                <w:rFonts w:ascii="Corbel" w:hAnsi="Corbel"/>
                <w:b w:val="0"/>
                <w:sz w:val="24"/>
                <w:szCs w:val="24"/>
              </w:rPr>
              <w:t xml:space="preserve">dziecka w wieku przedszkolnym i wczesnoszkolnym. </w:t>
            </w:r>
          </w:p>
        </w:tc>
      </w:tr>
      <w:tr w:rsidR="00C45A72" w:rsidRPr="009C54AE" w:rsidTr="00923D7D">
        <w:tc>
          <w:tcPr>
            <w:tcW w:w="851" w:type="dxa"/>
            <w:vAlign w:val="center"/>
          </w:tcPr>
          <w:p w:rsidR="00C45A72" w:rsidRDefault="00C45A7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C45A72" w:rsidRPr="00C45A72" w:rsidRDefault="00A05F95" w:rsidP="00F2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zainteresowań plastycznych oraz rozbudzanie refleksji nad własnym podejściem do edukacji  plastycznej dzieci w wieku przedszkolnym i wczesnoszkolnym.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zakresie wiedzy student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 xml:space="preserve"> zna i rozumie:</w:t>
            </w:r>
          </w:p>
          <w:p w:rsidR="00797EC1" w:rsidRDefault="00797EC1" w:rsidP="00797EC1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 xml:space="preserve">etapy, metody i formy projektowania działań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plastycznych dziecka lub ucznia;</w:t>
            </w:r>
          </w:p>
          <w:p w:rsidR="00797EC1" w:rsidRDefault="00797EC1" w:rsidP="00797EC1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sposoby rozwijania twórczej aktywności dziecka lub ucznia;</w:t>
            </w:r>
          </w:p>
          <w:p w:rsidR="00797EC1" w:rsidRDefault="00797EC1" w:rsidP="00797EC1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zasady projektowania zajęć plastycznych w prz</w:t>
            </w:r>
            <w:r w:rsidR="0093153A">
              <w:rPr>
                <w:rFonts w:ascii="Corbel" w:hAnsi="Corbel"/>
                <w:b w:val="0"/>
                <w:smallCaps w:val="0"/>
                <w:szCs w:val="24"/>
              </w:rPr>
              <w:t xml:space="preserve">edszkolu i klasach I–III szkoły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podstawowej;</w:t>
            </w:r>
          </w:p>
          <w:p w:rsidR="0085747A" w:rsidRPr="009C54AE" w:rsidRDefault="00797EC1" w:rsidP="00797EC1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metody i techniki diagnozowania dziecka lub u</w:t>
            </w:r>
            <w:r w:rsidR="0093153A">
              <w:rPr>
                <w:rFonts w:ascii="Corbel" w:hAnsi="Corbel"/>
                <w:b w:val="0"/>
                <w:smallCaps w:val="0"/>
                <w:szCs w:val="24"/>
              </w:rPr>
              <w:t xml:space="preserve">cznia w zakresie jego zdolności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plastycznych i monitorowania jego rozwoju w tym obszarze.</w:t>
            </w:r>
          </w:p>
        </w:tc>
        <w:tc>
          <w:tcPr>
            <w:tcW w:w="1873" w:type="dxa"/>
          </w:tcPr>
          <w:p w:rsidR="005149AE" w:rsidRDefault="005149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149AE" w:rsidRDefault="005149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:rsidR="0093153A" w:rsidRPr="009C54AE" w:rsidRDefault="0093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zakresie umiejętności student</w:t>
            </w:r>
            <w:r w:rsidRPr="00077315">
              <w:rPr>
                <w:rFonts w:ascii="Corbel" w:hAnsi="Corbel"/>
                <w:b w:val="0"/>
                <w:smallCaps w:val="0"/>
                <w:szCs w:val="24"/>
              </w:rPr>
              <w:t xml:space="preserve"> potrafi:</w:t>
            </w:r>
          </w:p>
          <w:p w:rsidR="00797EC1" w:rsidRDefault="00797EC1" w:rsidP="009315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zachęcić dziecko lub ucznia do twórczej aktywności w obszarze działań</w:t>
            </w:r>
            <w:r w:rsidR="0093153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plastycznych;</w:t>
            </w:r>
          </w:p>
          <w:p w:rsidR="00797EC1" w:rsidRDefault="00797EC1" w:rsidP="009315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zaprojektować zajęcia inspirujące dzieci lub uczniów do działań twórczych;</w:t>
            </w:r>
          </w:p>
          <w:p w:rsidR="00797EC1" w:rsidRDefault="00797EC1" w:rsidP="009315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zachęcić dziecko lub ucznia do zainteresowania się dziełem plastycznym;</w:t>
            </w:r>
          </w:p>
          <w:p w:rsidR="0085747A" w:rsidRPr="009C54AE" w:rsidRDefault="00797EC1" w:rsidP="009315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diagnozować poziom zdolności plastycznych dziecka lub ucznia.</w:t>
            </w:r>
          </w:p>
        </w:tc>
        <w:tc>
          <w:tcPr>
            <w:tcW w:w="1873" w:type="dxa"/>
          </w:tcPr>
          <w:p w:rsidR="005149AE" w:rsidRDefault="005149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U04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U06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U07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U08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U09</w:t>
            </w:r>
          </w:p>
          <w:p w:rsidR="00B4153A" w:rsidRPr="009C54AE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U10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W zakresie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ompetencji społecznych student</w:t>
            </w:r>
            <w:r w:rsidRPr="00077315">
              <w:rPr>
                <w:rFonts w:ascii="Corbel" w:hAnsi="Corbel"/>
                <w:b w:val="0"/>
                <w:smallCaps w:val="0"/>
                <w:szCs w:val="24"/>
              </w:rPr>
              <w:t xml:space="preserve"> jest gotów do:</w:t>
            </w:r>
          </w:p>
          <w:p w:rsidR="0093153A" w:rsidRPr="0093153A" w:rsidRDefault="00797EC1" w:rsidP="009315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działania na rzecz upowszechnienia sztuk pięknych;</w:t>
            </w:r>
          </w:p>
          <w:p w:rsidR="0093153A" w:rsidRPr="0093153A" w:rsidRDefault="00797EC1" w:rsidP="00797EC1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inspirowania dzi</w:t>
            </w:r>
            <w:r w:rsidR="005A786B">
              <w:rPr>
                <w:rFonts w:ascii="Corbel" w:hAnsi="Corbel"/>
                <w:b w:val="0"/>
                <w:smallCaps w:val="0"/>
                <w:szCs w:val="24"/>
              </w:rPr>
              <w:t xml:space="preserve">eci lub uczniów do samodzielnej aktywności plastycznej i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dzielenia się jej efektami;</w:t>
            </w:r>
          </w:p>
          <w:p w:rsidR="0085747A" w:rsidRPr="009C54AE" w:rsidRDefault="00797EC1" w:rsidP="009315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aktywizowania dzieci lub uczniów do estetyzacji własnego otoczenia.</w:t>
            </w:r>
          </w:p>
        </w:tc>
        <w:tc>
          <w:tcPr>
            <w:tcW w:w="1873" w:type="dxa"/>
          </w:tcPr>
          <w:p w:rsidR="005149AE" w:rsidRDefault="005149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149AE" w:rsidRDefault="005149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DF2A9F" w:rsidRDefault="00027231" w:rsidP="00DF2A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F2A9F">
              <w:rPr>
                <w:rFonts w:ascii="Corbel" w:hAnsi="Corbel"/>
                <w:sz w:val="24"/>
                <w:szCs w:val="24"/>
              </w:rPr>
              <w:t xml:space="preserve">Ekspresja plastyczna i jej rodzaje. </w:t>
            </w:r>
            <w:r w:rsidR="00DF2A9F">
              <w:rPr>
                <w:rFonts w:ascii="Corbel" w:hAnsi="Corbel"/>
                <w:sz w:val="24"/>
                <w:szCs w:val="24"/>
              </w:rPr>
              <w:t>Ekspresja plastyczna dziecka – jej rozwój, uwarunkowania, stymulowanie.</w:t>
            </w:r>
          </w:p>
        </w:tc>
      </w:tr>
      <w:tr w:rsidR="00077315" w:rsidRPr="009C54AE" w:rsidTr="00DF2A9F">
        <w:trPr>
          <w:trHeight w:val="360"/>
        </w:trPr>
        <w:tc>
          <w:tcPr>
            <w:tcW w:w="9639" w:type="dxa"/>
          </w:tcPr>
          <w:p w:rsidR="00EB20E8" w:rsidRDefault="007A10F5" w:rsidP="007E225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Podstawa programowa, program, konspekt. Typy zajęć plastycznych w kl. I-III szkoły podstawowej. Zajęcia plastyczne w przedszkolu.</w:t>
            </w:r>
          </w:p>
        </w:tc>
      </w:tr>
      <w:tr w:rsidR="00EB20E8" w:rsidRPr="009C54AE" w:rsidTr="00923D7D">
        <w:trPr>
          <w:trHeight w:val="330"/>
        </w:trPr>
        <w:tc>
          <w:tcPr>
            <w:tcW w:w="9639" w:type="dxa"/>
          </w:tcPr>
          <w:p w:rsidR="00EB20E8" w:rsidRDefault="007A10F5" w:rsidP="004573F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pracy dydaktyczno-wychowawczej, metody i formy pracy. Materiały i narzędzia, środki dydaktyczne . Warsztat nauczyciela. Strategie dydaktyczne stymulowania w procesie edukacji plastycznej.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0E68CC" w:rsidRDefault="007A10F5" w:rsidP="00EB20E8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Wyznaczniki uzdolnień plastycznych dzieci. Struktura uzdolnień plastycznych. Warunki rozwoju uzdolnień plastycznych.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Default="007A10F5" w:rsidP="007A10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Estetyka. Kultura a poczucie estetyki. Rozwój świadomości estetycznej. Kultura plastyczna.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477F56" w:rsidP="00DF2A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77F56">
              <w:rPr>
                <w:rFonts w:ascii="Corbel" w:hAnsi="Corbel"/>
                <w:sz w:val="24"/>
                <w:szCs w:val="24"/>
              </w:rPr>
              <w:t>Ekspresja plastyczna dziecka</w:t>
            </w:r>
            <w:r w:rsidR="00DF2A9F">
              <w:rPr>
                <w:rFonts w:ascii="Corbel" w:hAnsi="Corbel"/>
                <w:sz w:val="24"/>
                <w:szCs w:val="24"/>
              </w:rPr>
              <w:t xml:space="preserve"> – charakterystyka formy i treści wypowiedzi plastycznych dzieci: w </w:t>
            </w:r>
            <w:r w:rsidRPr="00477F56">
              <w:rPr>
                <w:rFonts w:ascii="Corbel" w:hAnsi="Corbel"/>
                <w:sz w:val="24"/>
                <w:szCs w:val="24"/>
              </w:rPr>
              <w:t>stadium ba</w:t>
            </w:r>
            <w:r w:rsidR="00DF2A9F">
              <w:rPr>
                <w:rFonts w:ascii="Corbel" w:hAnsi="Corbel"/>
                <w:sz w:val="24"/>
                <w:szCs w:val="24"/>
              </w:rPr>
              <w:t>zgrot, stadium przedschematycznym, schematycznym</w:t>
            </w:r>
            <w:r w:rsidRPr="00477F56">
              <w:rPr>
                <w:rFonts w:ascii="Corbel" w:hAnsi="Corbel"/>
                <w:sz w:val="24"/>
                <w:szCs w:val="24"/>
              </w:rPr>
              <w:t xml:space="preserve"> (</w:t>
            </w:r>
            <w:r w:rsidR="00DF2A9F">
              <w:rPr>
                <w:rFonts w:ascii="Corbel" w:hAnsi="Corbel"/>
                <w:sz w:val="24"/>
                <w:szCs w:val="24"/>
              </w:rPr>
              <w:t>modyfikacja schematu) i początkach</w:t>
            </w:r>
            <w:r w:rsidRPr="00477F56">
              <w:rPr>
                <w:rFonts w:ascii="Corbel" w:hAnsi="Corbel"/>
                <w:sz w:val="24"/>
                <w:szCs w:val="24"/>
              </w:rPr>
              <w:t xml:space="preserve"> realizmu. Ćwiczenia </w:t>
            </w:r>
            <w:r>
              <w:rPr>
                <w:rFonts w:ascii="Corbel" w:hAnsi="Corbel"/>
                <w:sz w:val="24"/>
                <w:szCs w:val="24"/>
              </w:rPr>
              <w:t xml:space="preserve">praktyczne </w:t>
            </w:r>
            <w:r w:rsidR="00DF2A9F">
              <w:rPr>
                <w:rFonts w:ascii="Corbel" w:hAnsi="Corbel"/>
                <w:sz w:val="24"/>
                <w:szCs w:val="24"/>
              </w:rPr>
              <w:t xml:space="preserve">– </w:t>
            </w:r>
            <w:r w:rsidRPr="00477F56">
              <w:rPr>
                <w:rFonts w:ascii="Corbel" w:hAnsi="Corbel"/>
                <w:sz w:val="24"/>
                <w:szCs w:val="24"/>
              </w:rPr>
              <w:t xml:space="preserve">analiza </w:t>
            </w:r>
            <w:r w:rsidR="00DF2A9F">
              <w:rPr>
                <w:rFonts w:ascii="Corbel" w:hAnsi="Corbel"/>
                <w:sz w:val="24"/>
                <w:szCs w:val="24"/>
              </w:rPr>
              <w:t xml:space="preserve">wytworów </w:t>
            </w:r>
            <w:r w:rsidRPr="00477F56">
              <w:rPr>
                <w:rFonts w:ascii="Corbel" w:hAnsi="Corbel"/>
                <w:sz w:val="24"/>
                <w:szCs w:val="24"/>
              </w:rPr>
              <w:t>plastycznych dzieci</w:t>
            </w:r>
            <w:r w:rsidR="00DF2A9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014996" w:rsidP="00FF14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podstawy programowej w </w:t>
            </w:r>
            <w:r w:rsidR="008A6A56">
              <w:rPr>
                <w:rFonts w:ascii="Corbel" w:hAnsi="Corbel"/>
                <w:sz w:val="24"/>
                <w:szCs w:val="24"/>
              </w:rPr>
              <w:t xml:space="preserve">zakresie realizacji </w:t>
            </w:r>
            <w:r>
              <w:rPr>
                <w:rFonts w:ascii="Corbel" w:hAnsi="Corbel"/>
                <w:sz w:val="24"/>
                <w:szCs w:val="24"/>
              </w:rPr>
              <w:t>zajęć plastycznych w przedszkolu i edukacji plastycznej w kl. I-III szkoły podstawowej.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8A6A56" w:rsidP="00050E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Typy zajęć plastycznych. </w:t>
            </w:r>
            <w:r w:rsidR="00014996">
              <w:rPr>
                <w:rFonts w:ascii="Corbel" w:hAnsi="Corbel"/>
                <w:sz w:val="24"/>
                <w:szCs w:val="24"/>
              </w:rPr>
              <w:t>Edukacja plastyczna z ekspresją kierowaną w kl. I-III</w:t>
            </w:r>
            <w:r>
              <w:rPr>
                <w:rFonts w:ascii="Corbel" w:hAnsi="Corbel"/>
                <w:sz w:val="24"/>
                <w:szCs w:val="24"/>
              </w:rPr>
              <w:t xml:space="preserve"> (5</w:t>
            </w:r>
            <w:r w:rsidR="00014996">
              <w:rPr>
                <w:rFonts w:ascii="Corbel" w:hAnsi="Corbel"/>
                <w:sz w:val="24"/>
                <w:szCs w:val="24"/>
              </w:rPr>
              <w:t xml:space="preserve"> godz. – hospitacji w szkole). Edukacja plastyczna z ekspresją swobodną w kl. I-III (</w:t>
            </w:r>
            <w:r>
              <w:rPr>
                <w:rFonts w:ascii="Corbel" w:hAnsi="Corbel"/>
                <w:sz w:val="24"/>
                <w:szCs w:val="24"/>
              </w:rPr>
              <w:t>5</w:t>
            </w:r>
            <w:r w:rsidR="00014996">
              <w:rPr>
                <w:rFonts w:ascii="Corbel" w:hAnsi="Corbel"/>
                <w:sz w:val="24"/>
                <w:szCs w:val="24"/>
              </w:rPr>
              <w:t xml:space="preserve"> godz. hospitacji  w szkole).</w:t>
            </w:r>
            <w:r w:rsidR="00DF2A9F">
              <w:rPr>
                <w:rFonts w:ascii="Corbel" w:hAnsi="Corbel"/>
                <w:sz w:val="24"/>
                <w:szCs w:val="24"/>
              </w:rPr>
              <w:t xml:space="preserve"> Zajęcia plastyczne w przedszkolu (2 godz. hospitacji w przedszkolu).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DF2A9F" w:rsidP="000149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zajęć plastycznych dla przedszkoli i kl. I-III z uwzględnieniem integracji treści i stymulowania naturalnego  rozwoju ekspresji plastycznej, wyobraźni i percepcji wizualnej (formułowanie celów dydaktycznych, wyznaczenie metod i form pracy, wykorzystanie różnych technik plastycznych). Opracowywanie konspektów zajęć plastycznych.</w:t>
            </w:r>
          </w:p>
        </w:tc>
      </w:tr>
      <w:tr w:rsidR="00B921B3" w:rsidRPr="009C54AE" w:rsidTr="00923D7D">
        <w:tc>
          <w:tcPr>
            <w:tcW w:w="9639" w:type="dxa"/>
          </w:tcPr>
          <w:p w:rsidR="00B921B3" w:rsidRDefault="007A10F5" w:rsidP="007A10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10F5">
              <w:rPr>
                <w:rFonts w:ascii="Corbel" w:hAnsi="Corbel"/>
                <w:sz w:val="24"/>
                <w:szCs w:val="24"/>
              </w:rPr>
              <w:t xml:space="preserve">Edukacja </w:t>
            </w:r>
            <w:r>
              <w:rPr>
                <w:rFonts w:ascii="Corbel" w:hAnsi="Corbel"/>
                <w:sz w:val="24"/>
                <w:szCs w:val="24"/>
              </w:rPr>
              <w:t xml:space="preserve">plastyczna </w:t>
            </w:r>
            <w:r w:rsidRPr="007A10F5">
              <w:rPr>
                <w:rFonts w:ascii="Corbel" w:hAnsi="Corbel"/>
                <w:sz w:val="24"/>
                <w:szCs w:val="24"/>
              </w:rPr>
              <w:t>w galerii sztuki, muzeum (lekcja muzealna) lub w pracowni artysty plastyka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077315" w:rsidRPr="009C54AE" w:rsidRDefault="000773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77315" w:rsidRPr="00153C41" w:rsidRDefault="00077315" w:rsidP="00077315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Wykład: wykład problemowy</w:t>
      </w:r>
      <w:r>
        <w:rPr>
          <w:rFonts w:ascii="Corbel" w:hAnsi="Corbel"/>
          <w:b w:val="0"/>
          <w:i/>
          <w:smallCaps w:val="0"/>
          <w:sz w:val="20"/>
          <w:szCs w:val="20"/>
        </w:rPr>
        <w:t>, wykład z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prezentacją multimedialną</w:t>
      </w:r>
      <w:r>
        <w:rPr>
          <w:rFonts w:ascii="Corbel" w:hAnsi="Corbel"/>
          <w:b w:val="0"/>
          <w:i/>
          <w:smallCaps w:val="0"/>
          <w:sz w:val="20"/>
          <w:szCs w:val="20"/>
        </w:rPr>
        <w:t>, wykład w muzeum lub galerii sztuki współczesnej.</w:t>
      </w:r>
    </w:p>
    <w:p w:rsidR="00077315" w:rsidRPr="00153C41" w:rsidRDefault="00077315" w:rsidP="0007731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>
        <w:rPr>
          <w:rFonts w:ascii="Corbel" w:hAnsi="Corbel"/>
          <w:b w:val="0"/>
          <w:i/>
          <w:smallCaps w:val="0"/>
          <w:sz w:val="20"/>
          <w:szCs w:val="20"/>
        </w:rPr>
        <w:t>ćwiczenia praktyczne, praca indywidualna,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>
        <w:rPr>
          <w:rFonts w:ascii="Corbel" w:hAnsi="Corbel"/>
          <w:b w:val="0"/>
          <w:i/>
          <w:smallCaps w:val="0"/>
          <w:sz w:val="20"/>
          <w:szCs w:val="20"/>
        </w:rPr>
        <w:t>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077315" w:rsidRPr="00AE1B81" w:rsidRDefault="00547066" w:rsidP="00AE1B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B81">
              <w:rPr>
                <w:rFonts w:ascii="Corbel" w:hAnsi="Corbel"/>
                <w:sz w:val="24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:rsidR="00077315" w:rsidRPr="00AE1B81" w:rsidRDefault="00110A91" w:rsidP="00AE1B8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1B81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077315" w:rsidRPr="00AE1B81" w:rsidRDefault="00077315" w:rsidP="00AE1B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B81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547066" w:rsidRPr="00AE1B81">
              <w:rPr>
                <w:rFonts w:ascii="Corbel" w:hAnsi="Corbel"/>
                <w:sz w:val="24"/>
                <w:szCs w:val="24"/>
              </w:rPr>
              <w:t>, ćwiczenia praktyczne</w:t>
            </w:r>
          </w:p>
        </w:tc>
        <w:tc>
          <w:tcPr>
            <w:tcW w:w="2126" w:type="dxa"/>
          </w:tcPr>
          <w:p w:rsidR="00077315" w:rsidRPr="00AE1B81" w:rsidRDefault="00077315" w:rsidP="00AE1B8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1B8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EK_03</w:t>
            </w:r>
          </w:p>
        </w:tc>
        <w:tc>
          <w:tcPr>
            <w:tcW w:w="5528" w:type="dxa"/>
          </w:tcPr>
          <w:p w:rsidR="00077315" w:rsidRPr="00AE1B81" w:rsidRDefault="00AE1B81" w:rsidP="00AE1B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077315" w:rsidRPr="00AE1B81">
              <w:rPr>
                <w:rFonts w:ascii="Corbel" w:hAnsi="Corbel"/>
                <w:sz w:val="24"/>
                <w:szCs w:val="24"/>
              </w:rPr>
              <w:t>bserwacja  w trakcie zajęć</w:t>
            </w:r>
            <w:r w:rsidR="00547066" w:rsidRPr="00AE1B81">
              <w:rPr>
                <w:rFonts w:ascii="Corbel" w:hAnsi="Corbel"/>
                <w:sz w:val="24"/>
                <w:szCs w:val="24"/>
              </w:rPr>
              <w:t>, ćwiczenia praktyczne</w:t>
            </w:r>
          </w:p>
        </w:tc>
        <w:tc>
          <w:tcPr>
            <w:tcW w:w="2126" w:type="dxa"/>
          </w:tcPr>
          <w:p w:rsidR="00077315" w:rsidRPr="00AE1B81" w:rsidRDefault="00077315" w:rsidP="00AE1B8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1B8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110A91" w:rsidRPr="00621005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>Zaliczenie wykładu:</w:t>
            </w:r>
          </w:p>
          <w:p w:rsidR="00110A91" w:rsidRPr="00621005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>kolokwium pisemne.</w:t>
            </w:r>
          </w:p>
          <w:p w:rsidR="00110A91" w:rsidRPr="00621005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90%-100% prawidłowych odpowiedzi – ocena bardzo dobra, </w:t>
            </w:r>
          </w:p>
          <w:p w:rsidR="00110A91" w:rsidRPr="00621005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80%-89% prawidłowych odpowiedzi – ocena plus dobra, </w:t>
            </w:r>
          </w:p>
          <w:p w:rsidR="00110A91" w:rsidRPr="00621005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70%-79% prawidłowych odpowiedzi – ocena dobra, </w:t>
            </w:r>
          </w:p>
          <w:p w:rsidR="00110A91" w:rsidRPr="00621005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60%-69% prawidłowych odpowiedzi – ocena plus dostateczna; </w:t>
            </w:r>
          </w:p>
          <w:p w:rsidR="00110A91" w:rsidRPr="00621005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50%-59% prawidłowych odpowiedzi – ocena dostateczna, </w:t>
            </w:r>
          </w:p>
          <w:p w:rsidR="00110A91" w:rsidRPr="00621005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>49% i poniżej prawidłowych odpowiedzi – ocena niedostateczna.</w:t>
            </w:r>
          </w:p>
          <w:p w:rsidR="00110A91" w:rsidRPr="00621005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10A91" w:rsidRPr="00621005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:rsidR="0085747A" w:rsidRPr="009C54AE" w:rsidRDefault="007A10F5" w:rsidP="000149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Obecność obowiązkowa, </w:t>
            </w:r>
            <w:r w:rsidR="00110A91" w:rsidRPr="00621005">
              <w:rPr>
                <w:rFonts w:ascii="Corbel" w:hAnsi="Corbel"/>
                <w:b w:val="0"/>
                <w:smallCaps w:val="0"/>
                <w:szCs w:val="24"/>
              </w:rPr>
              <w:t>poprawne wykonanie wszystkich ćwiczeń praktycznych</w:t>
            </w:r>
            <w:r w:rsidR="00014996" w:rsidRPr="00621005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547066"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 w tym samodzielne </w:t>
            </w:r>
            <w:r w:rsidR="00014996" w:rsidRPr="00621005">
              <w:rPr>
                <w:rFonts w:ascii="Corbel" w:hAnsi="Corbel"/>
                <w:b w:val="0"/>
                <w:smallCaps w:val="0"/>
                <w:szCs w:val="24"/>
              </w:rPr>
              <w:t>przygotowanie 2</w:t>
            </w:r>
            <w:r w:rsidR="00547066"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 konspektów zajęć plastycznych </w:t>
            </w:r>
            <w:r w:rsidR="00014996"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dla wybranego etapu edukacji, </w:t>
            </w:r>
            <w:r w:rsidR="00110A91" w:rsidRPr="00621005">
              <w:rPr>
                <w:rFonts w:ascii="Corbel" w:hAnsi="Corbel"/>
                <w:b w:val="0"/>
                <w:smallCaps w:val="0"/>
                <w:szCs w:val="24"/>
              </w:rPr>
              <w:t>aktywnoś</w:t>
            </w:r>
            <w:r w:rsidR="00547066"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ć podczas zajęć </w:t>
            </w:r>
            <w:r w:rsidR="00531904" w:rsidRPr="0062100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5A786B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3E3C47" w:rsidP="003E3C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3E3C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3E3C47">
              <w:rPr>
                <w:rFonts w:ascii="Corbel" w:hAnsi="Corbel"/>
                <w:sz w:val="24"/>
                <w:szCs w:val="24"/>
              </w:rPr>
              <w:t xml:space="preserve">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Default="005A786B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:rsidR="00110A91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10A91" w:rsidRPr="009C54AE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5A786B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5A786B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7E0E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7E0E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14996" w:rsidRDefault="00014996" w:rsidP="0062100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Boguszewska, A. Mazur,</w:t>
            </w:r>
            <w:r w:rsidR="007E22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 Wybrane problemy edukacji plastycznej dzieci i młodzieży, UMCS, Lublin, 2013.</w:t>
            </w:r>
          </w:p>
          <w:p w:rsidR="00014996" w:rsidRPr="00531904" w:rsidRDefault="00014996" w:rsidP="0062100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19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 </w:t>
            </w:r>
            <w:proofErr w:type="spellStart"/>
            <w:r w:rsidRPr="005319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Gloton</w:t>
            </w:r>
            <w:proofErr w:type="spellEnd"/>
            <w:r w:rsidRPr="005319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C. </w:t>
            </w:r>
            <w:proofErr w:type="spellStart"/>
            <w:r w:rsidRPr="005319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Clero</w:t>
            </w:r>
            <w:proofErr w:type="spellEnd"/>
            <w:r w:rsidRPr="005319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Twórcza aktywność dziecka, PWN, Warszawa 1985.</w:t>
            </w:r>
          </w:p>
          <w:p w:rsidR="007E0EB6" w:rsidRPr="007E0EB6" w:rsidRDefault="007E0EB6" w:rsidP="0062100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Lowenfeld, V., W. Brittain, Twórczość a rozwój umysłowy dziecka, </w:t>
            </w:r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PWN, Warszawa 1977.</w:t>
            </w:r>
          </w:p>
          <w:p w:rsidR="007E0EB6" w:rsidRPr="009C54AE" w:rsidRDefault="007E0EB6" w:rsidP="0062100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Popek, S., Psychologia twórczości plastycznej, UMCS, Lublin, 2010.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7E0EB6" w:rsidRPr="00531904" w:rsidRDefault="007E0EB6" w:rsidP="0062100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19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Arnheim, R., Sztuka i percepcja wzrokowa, PWN, Warszawa 2014. </w:t>
            </w:r>
          </w:p>
          <w:p w:rsidR="00014996" w:rsidRDefault="00014996" w:rsidP="0062100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Kościelecki, S., Współczesna koncepcja wychowania plastycznego, PWN, 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1977.</w:t>
            </w:r>
          </w:p>
          <w:p w:rsidR="00014996" w:rsidRDefault="00014996" w:rsidP="0062100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Michejda-Kowalska, O dziecięcej wyobraźni plastycznej, WSiP, Warszawa, 1987.</w:t>
            </w:r>
          </w:p>
          <w:p w:rsidR="007E0EB6" w:rsidRPr="00531904" w:rsidRDefault="007E0EB6" w:rsidP="0062100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19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Zausznica, A. Nauka o barwie, PWN, Warszawa, 2013.</w:t>
            </w:r>
          </w:p>
          <w:p w:rsidR="007E0EB6" w:rsidRPr="00531904" w:rsidRDefault="007E0EB6" w:rsidP="0062100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19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Popek, S., Barwy i psychika, UMCS, Lublin, 2012.</w:t>
            </w:r>
          </w:p>
          <w:p w:rsidR="007E0EB6" w:rsidRPr="00531904" w:rsidRDefault="004A1E97" w:rsidP="0062100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Trojanowska, A., Dziecko i plastyka, WSiP, Warszawa 1985.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ECE" w:rsidRDefault="00827ECE" w:rsidP="00C16ABF">
      <w:pPr>
        <w:spacing w:after="0" w:line="240" w:lineRule="auto"/>
      </w:pPr>
      <w:r>
        <w:separator/>
      </w:r>
    </w:p>
  </w:endnote>
  <w:endnote w:type="continuationSeparator" w:id="0">
    <w:p w:rsidR="00827ECE" w:rsidRDefault="00827EC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ECE" w:rsidRDefault="00827ECE" w:rsidP="00C16ABF">
      <w:pPr>
        <w:spacing w:after="0" w:line="240" w:lineRule="auto"/>
      </w:pPr>
      <w:r>
        <w:separator/>
      </w:r>
    </w:p>
  </w:footnote>
  <w:footnote w:type="continuationSeparator" w:id="0">
    <w:p w:rsidR="00827ECE" w:rsidRDefault="00827EC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31970"/>
    <w:multiLevelType w:val="hybridMultilevel"/>
    <w:tmpl w:val="3D147C5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0920F09"/>
    <w:multiLevelType w:val="hybridMultilevel"/>
    <w:tmpl w:val="1B8C48F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2EA"/>
    <w:rsid w:val="000048FD"/>
    <w:rsid w:val="000077B4"/>
    <w:rsid w:val="00014996"/>
    <w:rsid w:val="00015B8F"/>
    <w:rsid w:val="00022ECE"/>
    <w:rsid w:val="00027231"/>
    <w:rsid w:val="00042A51"/>
    <w:rsid w:val="00042D2E"/>
    <w:rsid w:val="00044C82"/>
    <w:rsid w:val="00050E9B"/>
    <w:rsid w:val="00070ED6"/>
    <w:rsid w:val="000742DC"/>
    <w:rsid w:val="00077315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0A91"/>
    <w:rsid w:val="0011493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8E9"/>
    <w:rsid w:val="00176083"/>
    <w:rsid w:val="001770C7"/>
    <w:rsid w:val="00192F37"/>
    <w:rsid w:val="001A70D2"/>
    <w:rsid w:val="001D657B"/>
    <w:rsid w:val="001D7B54"/>
    <w:rsid w:val="001E0209"/>
    <w:rsid w:val="001F2CA2"/>
    <w:rsid w:val="00214384"/>
    <w:rsid w:val="002144C0"/>
    <w:rsid w:val="0022477D"/>
    <w:rsid w:val="002278A9"/>
    <w:rsid w:val="002336F9"/>
    <w:rsid w:val="0024028F"/>
    <w:rsid w:val="00244ABC"/>
    <w:rsid w:val="00281FF2"/>
    <w:rsid w:val="002857DE"/>
    <w:rsid w:val="0029091F"/>
    <w:rsid w:val="00291567"/>
    <w:rsid w:val="002A22BF"/>
    <w:rsid w:val="002A2389"/>
    <w:rsid w:val="002A671D"/>
    <w:rsid w:val="002B4D55"/>
    <w:rsid w:val="002B5EA0"/>
    <w:rsid w:val="002B6119"/>
    <w:rsid w:val="002C1F06"/>
    <w:rsid w:val="002C5E75"/>
    <w:rsid w:val="002D3375"/>
    <w:rsid w:val="002D73D4"/>
    <w:rsid w:val="002E7EC1"/>
    <w:rsid w:val="002F02A3"/>
    <w:rsid w:val="002F4ABE"/>
    <w:rsid w:val="002F7686"/>
    <w:rsid w:val="003018BA"/>
    <w:rsid w:val="0030395F"/>
    <w:rsid w:val="00305C92"/>
    <w:rsid w:val="003151C5"/>
    <w:rsid w:val="003343CF"/>
    <w:rsid w:val="003449A4"/>
    <w:rsid w:val="00346FE9"/>
    <w:rsid w:val="0034759A"/>
    <w:rsid w:val="003503F6"/>
    <w:rsid w:val="003530DD"/>
    <w:rsid w:val="00363F78"/>
    <w:rsid w:val="00397D49"/>
    <w:rsid w:val="003A0A5B"/>
    <w:rsid w:val="003A1176"/>
    <w:rsid w:val="003A38E6"/>
    <w:rsid w:val="003C0BAE"/>
    <w:rsid w:val="003D18A9"/>
    <w:rsid w:val="003D57B3"/>
    <w:rsid w:val="003D6CE2"/>
    <w:rsid w:val="003E1941"/>
    <w:rsid w:val="003E2FE6"/>
    <w:rsid w:val="003E3C47"/>
    <w:rsid w:val="003E49D5"/>
    <w:rsid w:val="003F38C0"/>
    <w:rsid w:val="00414E3C"/>
    <w:rsid w:val="0042244A"/>
    <w:rsid w:val="0042745A"/>
    <w:rsid w:val="00431D5C"/>
    <w:rsid w:val="00431F48"/>
    <w:rsid w:val="004362C6"/>
    <w:rsid w:val="00437FA2"/>
    <w:rsid w:val="00445970"/>
    <w:rsid w:val="0045729E"/>
    <w:rsid w:val="004573F6"/>
    <w:rsid w:val="00461EFC"/>
    <w:rsid w:val="004652C2"/>
    <w:rsid w:val="004706D1"/>
    <w:rsid w:val="00471326"/>
    <w:rsid w:val="0047598D"/>
    <w:rsid w:val="00477F56"/>
    <w:rsid w:val="004840FD"/>
    <w:rsid w:val="00490F7D"/>
    <w:rsid w:val="00491678"/>
    <w:rsid w:val="004968E2"/>
    <w:rsid w:val="004A1E97"/>
    <w:rsid w:val="004A3EEA"/>
    <w:rsid w:val="004A4D1F"/>
    <w:rsid w:val="004C5C9E"/>
    <w:rsid w:val="004C786E"/>
    <w:rsid w:val="004D5282"/>
    <w:rsid w:val="004F1551"/>
    <w:rsid w:val="004F55A3"/>
    <w:rsid w:val="0050496F"/>
    <w:rsid w:val="00513B6F"/>
    <w:rsid w:val="005149AE"/>
    <w:rsid w:val="00517C63"/>
    <w:rsid w:val="00522098"/>
    <w:rsid w:val="00526C94"/>
    <w:rsid w:val="00531904"/>
    <w:rsid w:val="005363C4"/>
    <w:rsid w:val="00536BDE"/>
    <w:rsid w:val="00540FC9"/>
    <w:rsid w:val="00543ACC"/>
    <w:rsid w:val="00547066"/>
    <w:rsid w:val="005519C0"/>
    <w:rsid w:val="00565DAB"/>
    <w:rsid w:val="0056696D"/>
    <w:rsid w:val="00573EF9"/>
    <w:rsid w:val="00577611"/>
    <w:rsid w:val="0059484D"/>
    <w:rsid w:val="005A0855"/>
    <w:rsid w:val="005A3196"/>
    <w:rsid w:val="005A786B"/>
    <w:rsid w:val="005C080F"/>
    <w:rsid w:val="005C1C37"/>
    <w:rsid w:val="005C55E5"/>
    <w:rsid w:val="005C696A"/>
    <w:rsid w:val="005E6E85"/>
    <w:rsid w:val="005F31D2"/>
    <w:rsid w:val="0061029B"/>
    <w:rsid w:val="00617230"/>
    <w:rsid w:val="00621005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59C0"/>
    <w:rsid w:val="006D050F"/>
    <w:rsid w:val="006D6139"/>
    <w:rsid w:val="006E5D65"/>
    <w:rsid w:val="006F1282"/>
    <w:rsid w:val="006F1FBC"/>
    <w:rsid w:val="006F31E2"/>
    <w:rsid w:val="00706544"/>
    <w:rsid w:val="007072BA"/>
    <w:rsid w:val="00711D31"/>
    <w:rsid w:val="0071620A"/>
    <w:rsid w:val="00724677"/>
    <w:rsid w:val="00725459"/>
    <w:rsid w:val="007327BD"/>
    <w:rsid w:val="00734608"/>
    <w:rsid w:val="00745302"/>
    <w:rsid w:val="007461D6"/>
    <w:rsid w:val="00746EC8"/>
    <w:rsid w:val="007478ED"/>
    <w:rsid w:val="00763BF1"/>
    <w:rsid w:val="00766FD4"/>
    <w:rsid w:val="0078168C"/>
    <w:rsid w:val="00787C2A"/>
    <w:rsid w:val="00790E27"/>
    <w:rsid w:val="00795571"/>
    <w:rsid w:val="00797EC1"/>
    <w:rsid w:val="007A10F5"/>
    <w:rsid w:val="007A4022"/>
    <w:rsid w:val="007A6E6E"/>
    <w:rsid w:val="007C3299"/>
    <w:rsid w:val="007C3BCC"/>
    <w:rsid w:val="007C4546"/>
    <w:rsid w:val="007D6E56"/>
    <w:rsid w:val="007E0EB6"/>
    <w:rsid w:val="007E2250"/>
    <w:rsid w:val="007F1652"/>
    <w:rsid w:val="007F4155"/>
    <w:rsid w:val="0081554D"/>
    <w:rsid w:val="0081707E"/>
    <w:rsid w:val="00827ECE"/>
    <w:rsid w:val="008449B3"/>
    <w:rsid w:val="0085747A"/>
    <w:rsid w:val="00884922"/>
    <w:rsid w:val="00885F64"/>
    <w:rsid w:val="008917F9"/>
    <w:rsid w:val="008A45F7"/>
    <w:rsid w:val="008A6A5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077"/>
    <w:rsid w:val="008F6E29"/>
    <w:rsid w:val="00916188"/>
    <w:rsid w:val="00923D7D"/>
    <w:rsid w:val="0093153A"/>
    <w:rsid w:val="009508DF"/>
    <w:rsid w:val="00950DAC"/>
    <w:rsid w:val="00954A07"/>
    <w:rsid w:val="009703A3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5F95"/>
    <w:rsid w:val="00A155EE"/>
    <w:rsid w:val="00A2245B"/>
    <w:rsid w:val="00A30110"/>
    <w:rsid w:val="00A36899"/>
    <w:rsid w:val="00A371F6"/>
    <w:rsid w:val="00A43BF6"/>
    <w:rsid w:val="00A449F3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1B81"/>
    <w:rsid w:val="00AE203C"/>
    <w:rsid w:val="00AE2E74"/>
    <w:rsid w:val="00AE5FCB"/>
    <w:rsid w:val="00AF0D87"/>
    <w:rsid w:val="00AF2C1E"/>
    <w:rsid w:val="00B06142"/>
    <w:rsid w:val="00B135B1"/>
    <w:rsid w:val="00B3130B"/>
    <w:rsid w:val="00B40ADB"/>
    <w:rsid w:val="00B4153A"/>
    <w:rsid w:val="00B43B77"/>
    <w:rsid w:val="00B43E80"/>
    <w:rsid w:val="00B469C2"/>
    <w:rsid w:val="00B607DB"/>
    <w:rsid w:val="00B66529"/>
    <w:rsid w:val="00B75946"/>
    <w:rsid w:val="00B8056E"/>
    <w:rsid w:val="00B819C8"/>
    <w:rsid w:val="00B82308"/>
    <w:rsid w:val="00B90885"/>
    <w:rsid w:val="00B921B3"/>
    <w:rsid w:val="00BB520A"/>
    <w:rsid w:val="00BD3869"/>
    <w:rsid w:val="00BD66E9"/>
    <w:rsid w:val="00BD6FF4"/>
    <w:rsid w:val="00BF27C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5A7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1373"/>
    <w:rsid w:val="00D17C3C"/>
    <w:rsid w:val="00D26B2C"/>
    <w:rsid w:val="00D352C9"/>
    <w:rsid w:val="00D40EDD"/>
    <w:rsid w:val="00D425B2"/>
    <w:rsid w:val="00D428D6"/>
    <w:rsid w:val="00D45BF4"/>
    <w:rsid w:val="00D552B2"/>
    <w:rsid w:val="00D608D1"/>
    <w:rsid w:val="00D74119"/>
    <w:rsid w:val="00D8075B"/>
    <w:rsid w:val="00D8678B"/>
    <w:rsid w:val="00DA2114"/>
    <w:rsid w:val="00DC7775"/>
    <w:rsid w:val="00DC7B90"/>
    <w:rsid w:val="00DE09C0"/>
    <w:rsid w:val="00DE4A14"/>
    <w:rsid w:val="00DF2A9F"/>
    <w:rsid w:val="00DF320D"/>
    <w:rsid w:val="00DF71C8"/>
    <w:rsid w:val="00E04355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B20E8"/>
    <w:rsid w:val="00EC4899"/>
    <w:rsid w:val="00ED03AB"/>
    <w:rsid w:val="00ED32D2"/>
    <w:rsid w:val="00EE32DE"/>
    <w:rsid w:val="00EE5457"/>
    <w:rsid w:val="00F05D47"/>
    <w:rsid w:val="00F070AB"/>
    <w:rsid w:val="00F17567"/>
    <w:rsid w:val="00F2635D"/>
    <w:rsid w:val="00F27A7B"/>
    <w:rsid w:val="00F526AF"/>
    <w:rsid w:val="00F617C3"/>
    <w:rsid w:val="00F7066B"/>
    <w:rsid w:val="00F821E2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1424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88C1B-4E58-46F8-B252-DC3A4F188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374</TotalTime>
  <Pages>1</Pages>
  <Words>1200</Words>
  <Characters>7203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2019-02-06T12:12:00Z</cp:lastPrinted>
  <dcterms:created xsi:type="dcterms:W3CDTF">2019-11-02T11:59:00Z</dcterms:created>
  <dcterms:modified xsi:type="dcterms:W3CDTF">2021-01-22T07:02:00Z</dcterms:modified>
</cp:coreProperties>
</file>